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A" w:rsidRDefault="00AE06BA" w:rsidP="00AE06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06BA" w:rsidRDefault="00AE06BA" w:rsidP="00AE06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06B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-600075</wp:posOffset>
            </wp:positionV>
            <wp:extent cx="982980" cy="1076325"/>
            <wp:effectExtent l="19050" t="0" r="7620" b="0"/>
            <wp:wrapNone/>
            <wp:docPr id="6" name="รูปภาพ 6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6BA" w:rsidRDefault="00AE06BA" w:rsidP="00AE06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06BA" w:rsidRDefault="00AE06BA" w:rsidP="00AE06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เขากระปุก</w:t>
      </w:r>
    </w:p>
    <w:p w:rsidR="00AE06BA" w:rsidRDefault="00AE06BA" w:rsidP="00AE06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รับแบบคำขอลงทะเบียนรับเงินเบี้ยความพิการ ประจำปีงบประมาณ พ.ศ. ๒๕๖๑ เพิ่มเติม</w:t>
      </w:r>
    </w:p>
    <w:p w:rsidR="00AE06BA" w:rsidRPr="008A71F8" w:rsidRDefault="00AE06BA" w:rsidP="00AE06B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06BA" w:rsidRDefault="00AE06BA" w:rsidP="00AE06BA">
      <w:pPr>
        <w:tabs>
          <w:tab w:val="left" w:pos="156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ตามที่กระทรวงมหาดไทยได้ประกาศใช้ระเบียบกระทรวงมหาดไทยว่าด้วยหลักเกณฑ์ การจ่ายเงินเบี้ย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ความพิการให้คนพิการขององค์กรปกครองส่วนท้องถิ่น (ฉบับที่ ๒) </w:t>
      </w: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๙ซึ่งตามนัย ข้อ ๗ ให้คนพิการที่ได้จดทะเบียนคนพิการตามกฎหมายว่าด้วยการส่งเสริมคุณภาพชีวิตคนพิการลงทะเบียนและยื่นคำขอรับเงินเบี้ยความพิการด้วยตนเองต่อองค์กรปกครองส่วนท้องถิ่นที่ตนมีภูมิลำเนา ณ ที่ทำการองค์กรปกครองส่วนท้องถิ่น หรือสถานที่ที่องค์กรปกครองส่วนท้องถิ่นกำหนดและมีสิทธิรับเบี้ยความพิการในเดือนถัดไปนั้น</w:t>
      </w:r>
    </w:p>
    <w:p w:rsidR="00AE06BA" w:rsidRDefault="00AE06BA" w:rsidP="00AE06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06BA" w:rsidRPr="002C316C" w:rsidRDefault="00AE06BA" w:rsidP="00AE06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เพื่อให้การดำเนินการดังกล่าวเป็นไปด้วยความถูกต้อง เรียบร้อย องค์การบริหารส่วนตำบลเขากระปุก จึงขอประกาศให้ผู้พิการที่มีคุณสมบัติตามหลักเกณฑ์ต่อไปนี้ และมีความประสงค์จะขอรับเงินเบี้ยความพิการติดต่อยื่นแบบคำขอลงทะเบียนรับเงินเบี้ยความพิการ ประจำปีงบประมาณ พ.ศ. ๒๕๖๑ เพิ่มเติม</w:t>
      </w:r>
      <w:r w:rsidR="006B5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ที่ทำการองค์การบริหารส่วนตำบลเขากระปุก ในวันและเวลาราชการ โดย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ณสมบัติของผู้มีสิทธิได้รับเงินเบี้ยความพิการต้องเป็นผู้มีคุณสมบัติและไม่มีลักษณะต้องห้าม ดังต่อไปนี้</w:t>
      </w:r>
    </w:p>
    <w:p w:rsidR="00AE06BA" w:rsidRDefault="00AE06BA" w:rsidP="00AE06BA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06BA" w:rsidRDefault="00AE06BA" w:rsidP="00AE06BA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</w:p>
    <w:p w:rsidR="00AE06BA" w:rsidRDefault="00AE06BA" w:rsidP="00AE06BA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(๒) มีภูมิลำเนาอยู่ในเขตองค์กรปกครองส่วนท้องถิ่นตามทะเบียนบ้าน</w:t>
      </w:r>
    </w:p>
    <w:p w:rsidR="00AE06BA" w:rsidRDefault="00AE06BA" w:rsidP="00AE06BA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(๓) มีบัตรประจำตัวคนพิการตามกฎหมายว่าด้วยการส่งเสริมคุณภาพชีวิตคนพิการ</w:t>
      </w:r>
    </w:p>
    <w:p w:rsidR="00AE06BA" w:rsidRDefault="00AE06BA" w:rsidP="00AE06BA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(๔) ไม่เป็นบุคคลซึ่งอยู่ในความอุปการะของสถานสงเคราะห์ของรัฐ</w:t>
      </w:r>
    </w:p>
    <w:p w:rsidR="00AE06BA" w:rsidRPr="00053F37" w:rsidRDefault="00AE06BA" w:rsidP="00AE06BA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06BA" w:rsidRDefault="00AE06BA" w:rsidP="00AE06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  <w:r>
        <w:rPr>
          <w:rFonts w:ascii="TH SarabunIT๙" w:hAnsi="TH SarabunIT๙" w:cs="TH SarabunIT๙"/>
          <w:sz w:val="32"/>
          <w:szCs w:val="32"/>
          <w:cs/>
        </w:rPr>
        <w:t>มีความจำเป็นที่ไม่สามารถมาลงทะเบียนด้วยตนเองได้ ผู้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>
        <w:rPr>
          <w:rFonts w:ascii="TH SarabunIT๙" w:hAnsi="TH SarabunIT๙" w:cs="TH SarabunIT๙"/>
          <w:sz w:val="32"/>
          <w:szCs w:val="32"/>
          <w:cs/>
        </w:rPr>
        <w:t>อาจมอบอำนาจเป็นลายลักษณ์อักษรให้ผู้อื่นเป็นผู้ยื่นคำขอ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>แทน</w:t>
      </w:r>
      <w:r>
        <w:rPr>
          <w:rFonts w:ascii="TH SarabunIT๙" w:hAnsi="TH SarabunIT๙" w:cs="TH SarabunIT๙"/>
          <w:sz w:val="32"/>
          <w:szCs w:val="32"/>
          <w:cs/>
        </w:rPr>
        <w:t>พร้อมหลักฐานลงลายมือชื่อรับรองความถูกต้องดังต่อไปนี้</w:t>
      </w:r>
    </w:p>
    <w:p w:rsidR="00AE06BA" w:rsidRDefault="00AE06BA" w:rsidP="00AE06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 บัตรประจำตัวคนพิการตามกฎหมาย กฎหมายว่าด้วยการส่งเสริมคุณภาพชีวิตคนพิการ</w:t>
      </w:r>
    </w:p>
    <w:p w:rsidR="00AE06BA" w:rsidRDefault="00AE06BA" w:rsidP="00AE06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 บัตรประชาชน พร้อมสำเนาเอกสาร</w:t>
      </w:r>
    </w:p>
    <w:p w:rsidR="00AE06BA" w:rsidRDefault="00AE06BA" w:rsidP="00AE06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)  ทะเบียนบ้านพร้อมสำเนา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</w:p>
    <w:p w:rsidR="00AE06BA" w:rsidRDefault="00AE06BA" w:rsidP="00AE06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>)  สำเนาสมุดบัญชีเงินฝาก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ธนาคาร </w:t>
      </w:r>
      <w:r w:rsidRPr="007A20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(ของธนาคาร </w:t>
      </w:r>
      <w:proofErr w:type="spellStart"/>
      <w:r w:rsidRPr="007A208F">
        <w:rPr>
          <w:rFonts w:ascii="TH SarabunIT๙" w:hAnsi="TH SarabunIT๙" w:cs="TH SarabunIT๙" w:hint="cs"/>
          <w:b/>
          <w:bCs/>
          <w:sz w:val="32"/>
          <w:szCs w:val="32"/>
          <w:cs/>
        </w:rPr>
        <w:t>ธกส.</w:t>
      </w:r>
      <w:proofErr w:type="spellEnd"/>
      <w:r w:rsidRPr="007A20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ได้ทุกสาขา)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ประเภทออมทรัพย์</w:t>
      </w:r>
    </w:p>
    <w:p w:rsidR="00AE06BA" w:rsidRDefault="00AE06BA" w:rsidP="00AE06BA">
      <w:pPr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E06BA" w:rsidRDefault="00AE06BA" w:rsidP="00AE06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จึงประกาศมาเพื่อทราบโดยทั่วกัน  </w:t>
      </w:r>
    </w:p>
    <w:p w:rsidR="00AE06BA" w:rsidRDefault="00AE06BA" w:rsidP="00AE06BA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AE06BA" w:rsidRDefault="00AE06BA" w:rsidP="00AE06B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๑๒ </w:t>
      </w:r>
      <w:r>
        <w:rPr>
          <w:rFonts w:ascii="TH SarabunIT๙" w:hAnsi="TH SarabunIT๙" w:cs="TH SarabunIT๙"/>
          <w:sz w:val="32"/>
          <w:szCs w:val="32"/>
          <w:cs/>
        </w:rPr>
        <w:t>เดือน ตุลาคม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AE06BA" w:rsidRDefault="00AE06BA" w:rsidP="00AE06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16510</wp:posOffset>
            </wp:positionV>
            <wp:extent cx="1190625" cy="400050"/>
            <wp:effectExtent l="19050" t="0" r="9525" b="0"/>
            <wp:wrapThrough wrapText="bothSides">
              <wp:wrapPolygon edited="0">
                <wp:start x="-346" y="0"/>
                <wp:lineTo x="-346" y="20571"/>
                <wp:lineTo x="21773" y="20571"/>
                <wp:lineTo x="21773" y="0"/>
                <wp:lineTo x="-346" y="0"/>
              </wp:wrapPolygon>
            </wp:wrapThrough>
            <wp:docPr id="2" name="Picture 1" descr="C:\Documents and Settings\Master\Desktop\My Pictures\MP Navigator EX\2017_10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Desktop\My Pictures\MP Navigator EX\2017_10_12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97" t="56573" r="38907" b="3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BA" w:rsidRDefault="00AE06BA" w:rsidP="00AE06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E06BA" w:rsidRDefault="00AE06BA" w:rsidP="00AE06B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เอี่ยมสะอาด)</w:t>
      </w:r>
    </w:p>
    <w:p w:rsidR="00AE06BA" w:rsidRDefault="00AE06BA" w:rsidP="00AE06B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นายกองค์การบริหารส่วนตำบลเขากระปุก</w:t>
      </w:r>
    </w:p>
    <w:p w:rsidR="003F121B" w:rsidRDefault="003F121B"/>
    <w:sectPr w:rsidR="003F121B" w:rsidSect="003F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E06BA"/>
    <w:rsid w:val="003F121B"/>
    <w:rsid w:val="006B5701"/>
    <w:rsid w:val="00AE06BA"/>
    <w:rsid w:val="00B4789F"/>
    <w:rsid w:val="00B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2017-10-31T10:52:00Z</dcterms:created>
  <dcterms:modified xsi:type="dcterms:W3CDTF">2017-10-31T11:01:00Z</dcterms:modified>
</cp:coreProperties>
</file>